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36A1B3D8" w:rsidR="00655559" w:rsidRDefault="009B1B77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 </w:t>
      </w:r>
    </w:p>
    <w:p w14:paraId="4845C5AA" w14:textId="77777777" w:rsidR="008703FE" w:rsidRPr="00655559" w:rsidRDefault="008703FE" w:rsidP="00655559">
      <w:pPr>
        <w:ind w:left="-540"/>
        <w:jc w:val="center"/>
        <w:rPr>
          <w:b/>
          <w:caps/>
          <w:sz w:val="28"/>
          <w:szCs w:val="28"/>
        </w:rPr>
      </w:pPr>
    </w:p>
    <w:p w14:paraId="36664E20" w14:textId="77777777" w:rsidR="009613E4" w:rsidRDefault="009613E4" w:rsidP="009613E4">
      <w:pPr>
        <w:ind w:left="-540"/>
        <w:jc w:val="center"/>
        <w:rPr>
          <w:b/>
          <w:caps/>
          <w:sz w:val="28"/>
          <w:szCs w:val="28"/>
        </w:rPr>
      </w:pPr>
    </w:p>
    <w:p w14:paraId="0DCFF83F" w14:textId="350262DF" w:rsidR="009613E4" w:rsidRDefault="009613E4" w:rsidP="009613E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 xml:space="preserve">по специальности </w:t>
      </w:r>
      <w:r w:rsidR="009D662C">
        <w:rPr>
          <w:b/>
          <w:caps/>
          <w:sz w:val="28"/>
          <w:szCs w:val="28"/>
        </w:rPr>
        <w:t>08.02.01.</w:t>
      </w:r>
      <w:r>
        <w:rPr>
          <w:b/>
          <w:caps/>
          <w:sz w:val="28"/>
          <w:szCs w:val="28"/>
        </w:rPr>
        <w:t xml:space="preserve"> </w:t>
      </w:r>
      <w:r w:rsidR="009D662C">
        <w:rPr>
          <w:b/>
          <w:caps/>
          <w:sz w:val="28"/>
          <w:szCs w:val="28"/>
        </w:rPr>
        <w:t>строительство и эксплуатация зданий и сооружений</w:t>
      </w: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79A2DF76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24426D">
        <w:rPr>
          <w:b/>
        </w:rPr>
        <w:t>4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proofErr w:type="gramStart"/>
      <w:r w:rsidR="00031ED3" w:rsidRPr="00173F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="00031ED3" w:rsidRPr="00173F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4F777C84" w:rsidR="00AD2A47" w:rsidRPr="00173FF1" w:rsidRDefault="003603AD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 wp14:anchorId="60AF71DF" wp14:editId="36DCBFB2">
            <wp:extent cx="6120130" cy="1758432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77777777" w:rsidR="00AD2A47" w:rsidRPr="00173FF1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60F42B59" w:rsidR="00AD2A47" w:rsidRPr="00173FF1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9B1B77">
        <w:rPr>
          <w:rFonts w:ascii="Times New Roman" w:hAnsi="Times New Roman" w:cs="Times New Roman"/>
          <w:sz w:val="24"/>
          <w:szCs w:val="24"/>
        </w:rPr>
        <w:t xml:space="preserve">ОУД.11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25EC760A" w14:textId="77777777" w:rsidR="00AD2A47" w:rsidRPr="00173FF1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14:paraId="7B79248D" w14:textId="3752AE20" w:rsidR="00AD2A47" w:rsidRPr="00173FF1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173FF1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</w:t>
      </w:r>
      <w:r w:rsidR="00173FF1">
        <w:rPr>
          <w:rFonts w:ascii="Times New Roman" w:hAnsi="Times New Roman" w:cs="Times New Roman"/>
          <w:b w:val="0"/>
          <w:sz w:val="24"/>
          <w:szCs w:val="24"/>
        </w:rPr>
        <w:t>Химия</w:t>
      </w:r>
      <w:r w:rsidRPr="00173FF1">
        <w:rPr>
          <w:rFonts w:ascii="Times New Roman" w:hAnsi="Times New Roman" w:cs="Times New Roman"/>
          <w:b w:val="0"/>
          <w:sz w:val="24"/>
          <w:szCs w:val="24"/>
        </w:rPr>
        <w:t xml:space="preserve">» для средних профессиональных образовательных учреждений, одобренной ФГАУ «ФИРО» </w:t>
      </w:r>
      <w:proofErr w:type="spellStart"/>
      <w:r w:rsidRPr="00173FF1">
        <w:rPr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173FF1">
        <w:rPr>
          <w:rFonts w:ascii="Times New Roman" w:hAnsi="Times New Roman" w:cs="Times New Roman"/>
          <w:b w:val="0"/>
          <w:sz w:val="24"/>
          <w:szCs w:val="24"/>
        </w:rP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14:paraId="717C1F48" w14:textId="3B8107B2" w:rsidR="005060FE" w:rsidRPr="00173FF1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 w:rsidRPr="00173FF1">
        <w:rPr>
          <w:rStyle w:val="20"/>
          <w:sz w:val="24"/>
          <w:szCs w:val="24"/>
        </w:rPr>
        <w:t xml:space="preserve">является учебным предметом обязательной предметной области </w:t>
      </w:r>
      <w:r w:rsidR="004E4375" w:rsidRPr="00173FF1">
        <w:rPr>
          <w:rStyle w:val="20"/>
          <w:sz w:val="24"/>
          <w:szCs w:val="24"/>
        </w:rPr>
        <w:t>«Химия</w:t>
      </w:r>
      <w:r w:rsidR="005060FE" w:rsidRPr="00173FF1">
        <w:rPr>
          <w:rStyle w:val="20"/>
          <w:sz w:val="24"/>
          <w:szCs w:val="24"/>
        </w:rPr>
        <w:t>» общих общеобразовательных учебных дисциплин</w:t>
      </w:r>
      <w:proofErr w:type="gramStart"/>
      <w:r w:rsidR="005060FE" w:rsidRPr="00173FF1">
        <w:rPr>
          <w:rStyle w:val="20"/>
          <w:sz w:val="24"/>
          <w:szCs w:val="24"/>
        </w:rPr>
        <w:t>.</w:t>
      </w:r>
      <w:proofErr w:type="gramEnd"/>
    </w:p>
    <w:p w14:paraId="41C8FE86" w14:textId="77777777" w:rsidR="00AD2A47" w:rsidRPr="00173FF1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</w:t>
      </w:r>
    </w:p>
    <w:p w14:paraId="56D92DC6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173FF1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173FF1">
        <w:rPr>
          <w:b/>
          <w:bCs/>
          <w:color w:val="000000"/>
        </w:rPr>
        <w:t xml:space="preserve"> </w:t>
      </w:r>
    </w:p>
    <w:p w14:paraId="64BDEFA0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173FF1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14:paraId="659EC023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личностны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0157E706" w14:textId="27001E32" w:rsidR="00AC6645" w:rsidRPr="00173FF1" w:rsidRDefault="00AC6645" w:rsidP="00AD2A47">
      <w:pPr>
        <w:shd w:val="clear" w:color="auto" w:fill="FFFFFF"/>
        <w:jc w:val="both"/>
      </w:pPr>
      <w:r w:rsidRPr="00173FF1">
        <w:t xml:space="preserve">- научить гибко </w:t>
      </w:r>
      <w:proofErr w:type="gramStart"/>
      <w:r w:rsidRPr="00173FF1">
        <w:t>реагирующий</w:t>
      </w:r>
      <w:proofErr w:type="gramEnd"/>
      <w:r w:rsidRPr="00173FF1">
        <w:t xml:space="preserve"> на появление новых форм трудовой деятельности, готовый к их освоению.</w:t>
      </w:r>
    </w:p>
    <w:p w14:paraId="163DF7F4" w14:textId="219F8FAF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proofErr w:type="spellStart"/>
      <w:r w:rsidRPr="00173FF1">
        <w:t>сформированность</w:t>
      </w:r>
      <w:proofErr w:type="spellEnd"/>
      <w:r w:rsidRPr="00173FF1">
        <w:t xml:space="preserve"> ценностного отношения к </w:t>
      </w:r>
      <w:r w:rsidR="00024E86" w:rsidRPr="00173FF1">
        <w:t>химии</w:t>
      </w:r>
      <w:r w:rsidRPr="00173FF1">
        <w:t xml:space="preserve"> как культурному феномену и средству отображения развития общества, его истории и духовной культуры; </w:t>
      </w:r>
    </w:p>
    <w:p w14:paraId="625DFB12" w14:textId="79FD21CC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proofErr w:type="spellStart"/>
      <w:r w:rsidRPr="00173FF1">
        <w:t>сформированность</w:t>
      </w:r>
      <w:proofErr w:type="spellEnd"/>
      <w:r w:rsidRPr="00173FF1">
        <w:t xml:space="preserve"> широкого представления о достижениях национальных культур, о роли </w:t>
      </w:r>
      <w:r w:rsidR="000F71DD" w:rsidRPr="00173FF1">
        <w:t>химии</w:t>
      </w:r>
      <w:r w:rsidRPr="00173FF1">
        <w:t xml:space="preserve">; </w:t>
      </w:r>
    </w:p>
    <w:p w14:paraId="4A75BA8E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развитие интереса и способности к наблюдению за иным способом мировидения;</w:t>
      </w:r>
    </w:p>
    <w:p w14:paraId="2182AB56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14:paraId="2CF3BC3D" w14:textId="5FD4E64B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готовность и способность к непрерывному образованию, включая самообразование в профессиональной области </w:t>
      </w:r>
    </w:p>
    <w:p w14:paraId="1D893A44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proofErr w:type="spellStart"/>
      <w:r w:rsidRPr="00173FF1">
        <w:rPr>
          <w:b/>
        </w:rPr>
        <w:t>метапредметны</w:t>
      </w:r>
      <w:r w:rsidR="005060FE" w:rsidRPr="00173FF1">
        <w:rPr>
          <w:b/>
        </w:rPr>
        <w:t>е</w:t>
      </w:r>
      <w:proofErr w:type="spellEnd"/>
      <w:r w:rsidRPr="00173FF1">
        <w:rPr>
          <w:b/>
        </w:rPr>
        <w:t>:</w:t>
      </w:r>
    </w:p>
    <w:p w14:paraId="1EE52D1C" w14:textId="3662BC87" w:rsidR="000F71DD" w:rsidRPr="00173FF1" w:rsidRDefault="00AD2A47" w:rsidP="000F71DD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r w:rsidR="00AC6645" w:rsidRPr="00173FF1">
        <w:t>научить обладать</w:t>
      </w:r>
      <w:r w:rsidR="000F71DD" w:rsidRPr="00173FF1">
        <w:t xml:space="preserve"> универсальными коммуникативными действиями:</w:t>
      </w:r>
    </w:p>
    <w:p w14:paraId="7D66EA52" w14:textId="77777777" w:rsidR="000F71DD" w:rsidRPr="00173FF1" w:rsidRDefault="000F71DD" w:rsidP="000F71DD">
      <w:pPr>
        <w:shd w:val="clear" w:color="auto" w:fill="FFFFFF"/>
        <w:jc w:val="both"/>
      </w:pPr>
      <w:r w:rsidRPr="00173FF1">
        <w:t>осуществлять коммуникации во всех сферах жизни;</w:t>
      </w:r>
    </w:p>
    <w:p w14:paraId="422F6852" w14:textId="77777777" w:rsidR="000F71DD" w:rsidRPr="00173FF1" w:rsidRDefault="000F71DD" w:rsidP="000F71DD">
      <w:pPr>
        <w:shd w:val="clear" w:color="auto" w:fill="FFFFFF"/>
        <w:jc w:val="both"/>
      </w:pPr>
      <w:r w:rsidRPr="00173FF1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</w:t>
      </w:r>
    </w:p>
    <w:p w14:paraId="6FEA94B9" w14:textId="04E09685" w:rsidR="00AD2A47" w:rsidRPr="00173FF1" w:rsidRDefault="00AC6645" w:rsidP="000F71DD">
      <w:pPr>
        <w:shd w:val="clear" w:color="auto" w:fill="FFFFFF"/>
        <w:jc w:val="both"/>
      </w:pPr>
      <w:r w:rsidRPr="00173FF1">
        <w:t xml:space="preserve">            </w:t>
      </w:r>
      <w:r w:rsidR="00AD2A47" w:rsidRPr="00173FF1">
        <w:rPr>
          <w:b/>
        </w:rPr>
        <w:t>предметны</w:t>
      </w:r>
      <w:r w:rsidR="005060FE" w:rsidRPr="00173FF1">
        <w:rPr>
          <w:b/>
        </w:rPr>
        <w:t>е</w:t>
      </w:r>
      <w:r w:rsidR="00AD2A47" w:rsidRPr="00173FF1">
        <w:rPr>
          <w:b/>
        </w:rPr>
        <w:t xml:space="preserve">: </w:t>
      </w:r>
    </w:p>
    <w:p w14:paraId="155881AF" w14:textId="04D269F6" w:rsidR="00AD2A47" w:rsidRPr="00173FF1" w:rsidRDefault="00AD2A47" w:rsidP="00AD2A47">
      <w:pPr>
        <w:shd w:val="clear" w:color="auto" w:fill="FFFFFF"/>
        <w:jc w:val="both"/>
      </w:pPr>
      <w:r w:rsidRPr="00173FF1">
        <w:t xml:space="preserve">– </w:t>
      </w:r>
      <w:r w:rsidR="000F71DD" w:rsidRPr="00173FF1">
        <w:t>сформировать умения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proofErr w:type="gramStart"/>
      <w:r w:rsidR="000F71DD" w:rsidRPr="00173FF1">
        <w:t>;</w:t>
      </w:r>
      <w:r w:rsidRPr="00173FF1">
        <w:t xml:space="preserve">; </w:t>
      </w:r>
      <w:proofErr w:type="gramEnd"/>
    </w:p>
    <w:p w14:paraId="7F73CF71" w14:textId="4AEF1BE3" w:rsidR="00AD2A47" w:rsidRPr="00173FF1" w:rsidRDefault="00AD2A47" w:rsidP="00AD2A47">
      <w:pPr>
        <w:shd w:val="clear" w:color="auto" w:fill="FFFFFF"/>
        <w:jc w:val="both"/>
      </w:pPr>
      <w:r w:rsidRPr="00173FF1">
        <w:t xml:space="preserve">– достижение порогового уровня владения </w:t>
      </w:r>
      <w:r w:rsidR="000F71DD" w:rsidRPr="00173FF1">
        <w:t>химии</w:t>
      </w:r>
    </w:p>
    <w:p w14:paraId="18EA1D16" w14:textId="393CD565" w:rsidR="00AD2A47" w:rsidRPr="00173FF1" w:rsidRDefault="00AD2A47" w:rsidP="00AD2A47">
      <w:pPr>
        <w:shd w:val="clear" w:color="auto" w:fill="FFFFFF"/>
        <w:jc w:val="both"/>
      </w:pPr>
      <w:r w:rsidRPr="00173FF1">
        <w:t xml:space="preserve"> – </w:t>
      </w:r>
      <w:proofErr w:type="spellStart"/>
      <w:r w:rsidRPr="00173FF1">
        <w:t>сформированность</w:t>
      </w:r>
      <w:proofErr w:type="spellEnd"/>
      <w:r w:rsidRPr="00173FF1">
        <w:t xml:space="preserve"> умения использовать </w:t>
      </w:r>
      <w:r w:rsidR="000F71DD" w:rsidRPr="00173FF1">
        <w:t>химию</w:t>
      </w:r>
      <w:r w:rsidRPr="00173FF1">
        <w:t xml:space="preserve"> как средство для получения информации из </w:t>
      </w:r>
      <w:r w:rsidR="000F71DD" w:rsidRPr="00173FF1">
        <w:t>жизни, окружающей среды</w:t>
      </w:r>
      <w:r w:rsidRPr="00173FF1">
        <w:t xml:space="preserve"> в образовательных и самообразовательных целях.</w:t>
      </w: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6AB9E3A2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9B1F10" w:rsidRPr="00173FF1">
        <w:rPr>
          <w:b/>
        </w:rPr>
        <w:t>58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6010F8A0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</w:t>
      </w:r>
      <w:proofErr w:type="gramStart"/>
      <w:r w:rsidRPr="00173FF1">
        <w:t>обучающегося</w:t>
      </w:r>
      <w:proofErr w:type="gramEnd"/>
      <w:r w:rsidRPr="00173FF1">
        <w:t xml:space="preserve"> </w:t>
      </w:r>
      <w:r w:rsidR="009B1F10" w:rsidRPr="00173FF1">
        <w:rPr>
          <w:b/>
        </w:rPr>
        <w:t>56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Pr="00173FF1" w:rsidRDefault="004E4375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lastRenderedPageBreak/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72BF5AFA" w:rsidR="00AD2A47" w:rsidRPr="00173FF1" w:rsidRDefault="009B1F10" w:rsidP="009029DD">
            <w:pPr>
              <w:jc w:val="center"/>
              <w:rPr>
                <w:b/>
              </w:rPr>
            </w:pPr>
            <w:r w:rsidRPr="00173FF1">
              <w:rPr>
                <w:b/>
              </w:rPr>
              <w:t>5</w:t>
            </w:r>
            <w:r w:rsidR="006B7B9E" w:rsidRPr="00173FF1">
              <w:rPr>
                <w:b/>
              </w:rPr>
              <w:t>8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88808EB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56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09C40409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18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5CED00A7" w:rsidR="006211A5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38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63262E36" w:rsidR="00323D86" w:rsidRPr="00173FF1" w:rsidRDefault="009B1F10" w:rsidP="00A34176">
            <w:pPr>
              <w:jc w:val="center"/>
              <w:rPr>
                <w:b/>
                <w:i/>
              </w:rPr>
            </w:pPr>
            <w:r w:rsidRPr="00173FF1">
              <w:rPr>
                <w:b/>
                <w:i/>
              </w:rPr>
              <w:t>2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6B7B9E" w:rsidRPr="00C604A7" w14:paraId="65F1B75A" w14:textId="77777777" w:rsidTr="009412C8">
        <w:tc>
          <w:tcPr>
            <w:tcW w:w="3696" w:type="dxa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604A7">
              <w:rPr>
                <w:b/>
              </w:rPr>
              <w:t>обучающихся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9412C8">
        <w:tc>
          <w:tcPr>
            <w:tcW w:w="3696" w:type="dxa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9412C8">
        <w:tc>
          <w:tcPr>
            <w:tcW w:w="12157" w:type="dxa"/>
            <w:gridSpan w:val="3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38F56F7" w14:textId="4C75E65F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9412C8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 xml:space="preserve">Классификация, строение и номенклатура </w:t>
            </w:r>
            <w:proofErr w:type="gramStart"/>
            <w:r w:rsidR="0017189E" w:rsidRPr="0017189E">
              <w:t>органических</w:t>
            </w:r>
            <w:proofErr w:type="gramEnd"/>
            <w:r w:rsidR="0017189E" w:rsidRPr="0017189E">
              <w:t xml:space="preserve"> веще</w:t>
            </w:r>
          </w:p>
        </w:tc>
        <w:tc>
          <w:tcPr>
            <w:tcW w:w="8461" w:type="dxa"/>
            <w:gridSpan w:val="2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602B72BB" w14:textId="4A4F26E6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75" w:type="dxa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3C515489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9BEF22F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D5DBB94" w14:textId="77777777" w:rsidR="0017189E" w:rsidRPr="00C604A7" w:rsidRDefault="0017189E" w:rsidP="0017189E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3FF21A0C" w14:textId="224BB9F4" w:rsidR="0017189E" w:rsidRPr="00982E57" w:rsidRDefault="0017189E" w:rsidP="0017189E">
            <w:r w:rsidRPr="00591F47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45DE0CCF" w14:textId="77777777" w:rsidR="0017189E" w:rsidRPr="00094D01" w:rsidRDefault="0017189E" w:rsidP="0017189E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729E41DB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77777777" w:rsidR="0017189E" w:rsidRPr="00C604A7" w:rsidRDefault="0017189E" w:rsidP="0017189E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5F99DA84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7857F90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77B9C51" w14:textId="77777777" w:rsidR="0017189E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1C28A393" w14:textId="6633F761" w:rsidR="0017189E" w:rsidRPr="0017189E" w:rsidRDefault="0017189E" w:rsidP="0017189E">
            <w:r w:rsidRPr="00591F47">
              <w:t xml:space="preserve">Метан и этан — простейшие представители </w:t>
            </w:r>
            <w:proofErr w:type="spellStart"/>
            <w:r w:rsidRPr="00591F47">
              <w:t>алканов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E17F134" w14:textId="77777777" w:rsidR="0017189E" w:rsidRPr="00C604A7" w:rsidRDefault="0017189E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78D3793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4A24A6D3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2C60EB2C" w14:textId="77777777" w:rsidR="0017189E" w:rsidRPr="00982E57" w:rsidRDefault="0017189E" w:rsidP="0017189E">
            <w:pPr>
              <w:jc w:val="center"/>
            </w:pPr>
          </w:p>
        </w:tc>
        <w:tc>
          <w:tcPr>
            <w:tcW w:w="523" w:type="dxa"/>
          </w:tcPr>
          <w:p w14:paraId="1D2ABC12" w14:textId="61FE828C" w:rsidR="0017189E" w:rsidRPr="00C604A7" w:rsidRDefault="0017189E" w:rsidP="0017189E">
            <w:r>
              <w:t>6</w:t>
            </w:r>
          </w:p>
        </w:tc>
        <w:tc>
          <w:tcPr>
            <w:tcW w:w="7938" w:type="dxa"/>
            <w:shd w:val="clear" w:color="auto" w:fill="auto"/>
          </w:tcPr>
          <w:p w14:paraId="0B7DC427" w14:textId="72A6262B" w:rsidR="0017189E" w:rsidRPr="00C604A7" w:rsidRDefault="0017189E" w:rsidP="0017189E">
            <w:proofErr w:type="spellStart"/>
            <w:r w:rsidRPr="00591F47">
              <w:t>Алкены</w:t>
            </w:r>
            <w:proofErr w:type="spellEnd"/>
            <w:r w:rsidRPr="00591F47">
              <w:t>: состав и строение, свойства</w:t>
            </w:r>
          </w:p>
        </w:tc>
        <w:tc>
          <w:tcPr>
            <w:tcW w:w="1275" w:type="dxa"/>
            <w:shd w:val="clear" w:color="auto" w:fill="auto"/>
          </w:tcPr>
          <w:p w14:paraId="72DAB5D3" w14:textId="543659B8" w:rsidR="0017189E" w:rsidRPr="00C604A7" w:rsidRDefault="00436F55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4B7E5F8E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7B20B721" w14:textId="03BD1322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</w:t>
            </w:r>
            <w:r w:rsidR="00B035E5" w:rsidRPr="00B035E5">
              <w:t>Свойства органических соединений</w:t>
            </w:r>
          </w:p>
        </w:tc>
        <w:tc>
          <w:tcPr>
            <w:tcW w:w="8461" w:type="dxa"/>
            <w:gridSpan w:val="2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4B60B23A" w14:textId="77777777" w:rsidR="00113A40" w:rsidRDefault="00113A40" w:rsidP="0039094B">
            <w:pPr>
              <w:jc w:val="center"/>
            </w:pPr>
          </w:p>
          <w:p w14:paraId="542D00D0" w14:textId="2D4B5AFF" w:rsidR="00113A40" w:rsidRPr="00982E5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2B956C00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1C5C241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ABA216A" w14:textId="77777777" w:rsidR="00113A40" w:rsidRPr="00982E57" w:rsidRDefault="00113A40" w:rsidP="0039094B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41A0A544" w14:textId="74315D77" w:rsidR="00113A40" w:rsidRPr="0039094B" w:rsidRDefault="00113A40" w:rsidP="0039094B">
            <w:proofErr w:type="spellStart"/>
            <w:r w:rsidRPr="00566E3D">
              <w:t>Алкадиены</w:t>
            </w:r>
            <w:proofErr w:type="spellEnd"/>
            <w:r w:rsidRPr="00566E3D">
              <w:t>. Бутадиен-1,3 и метилбутадиен-1,3. Получение синтетического каучука и резины</w:t>
            </w:r>
          </w:p>
        </w:tc>
        <w:tc>
          <w:tcPr>
            <w:tcW w:w="1275" w:type="dxa"/>
            <w:shd w:val="clear" w:color="auto" w:fill="auto"/>
          </w:tcPr>
          <w:p w14:paraId="4AF0FFAA" w14:textId="77777777" w:rsidR="00113A40" w:rsidRPr="00982E57" w:rsidRDefault="00113A40" w:rsidP="0039094B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A8CEE0F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77777777" w:rsidR="00113A40" w:rsidRPr="003B7A0D" w:rsidRDefault="00113A40" w:rsidP="0039094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14:paraId="08A1488C" w14:textId="16AAAD79" w:rsidR="00113A40" w:rsidRPr="00C604A7" w:rsidRDefault="00113A40" w:rsidP="0039094B">
            <w:pPr>
              <w:rPr>
                <w:lang w:val="en-US"/>
              </w:rPr>
            </w:pPr>
            <w:proofErr w:type="spellStart"/>
            <w:r w:rsidRPr="00566E3D">
              <w:t>Алкины</w:t>
            </w:r>
            <w:proofErr w:type="spellEnd"/>
            <w:r w:rsidRPr="00566E3D"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Pr="00566E3D">
              <w:t>алкинов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723C4E32" w:rsidR="00113A40" w:rsidRDefault="00113A40" w:rsidP="00FF192B">
            <w:r w:rsidRPr="00AC0082">
              <w:t>3</w:t>
            </w:r>
          </w:p>
        </w:tc>
        <w:tc>
          <w:tcPr>
            <w:tcW w:w="7938" w:type="dxa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22402D12" w:rsidR="00113A40" w:rsidRDefault="00113A40" w:rsidP="009412C8">
            <w:r>
              <w:t>4</w:t>
            </w:r>
          </w:p>
        </w:tc>
        <w:tc>
          <w:tcPr>
            <w:tcW w:w="7938" w:type="dxa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113A40" w:rsidRPr="00982E57" w14:paraId="16A136FE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B96FDF6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6A99B303" w14:textId="130DC6A9" w:rsidR="00113A40" w:rsidRDefault="00113A40" w:rsidP="009412C8">
            <w:r>
              <w:t>5</w:t>
            </w:r>
          </w:p>
        </w:tc>
        <w:tc>
          <w:tcPr>
            <w:tcW w:w="7938" w:type="dxa"/>
            <w:shd w:val="clear" w:color="auto" w:fill="auto"/>
          </w:tcPr>
          <w:p w14:paraId="2575629E" w14:textId="22834D7B" w:rsidR="00113A40" w:rsidRDefault="00113A40" w:rsidP="009412C8">
            <w:r>
              <w:t>Арены</w:t>
            </w:r>
          </w:p>
        </w:tc>
        <w:tc>
          <w:tcPr>
            <w:tcW w:w="1275" w:type="dxa"/>
            <w:shd w:val="clear" w:color="auto" w:fill="auto"/>
          </w:tcPr>
          <w:p w14:paraId="235509C9" w14:textId="4A0E60E8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0653B50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2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33F2C4A7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74F144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4FC943E7" w14:textId="77777777" w:rsidR="006B7B9E" w:rsidRPr="00C604A7" w:rsidRDefault="006B7B9E" w:rsidP="009412C8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14:paraId="773ECE87" w14:textId="34C60784" w:rsidR="006B7B9E" w:rsidRPr="00C604A7" w:rsidRDefault="0039094B" w:rsidP="009412C8">
            <w:pPr>
              <w:rPr>
                <w:lang w:val="en-US"/>
              </w:rPr>
            </w:pPr>
            <w:r w:rsidRPr="0039094B">
              <w:t>Сложные эфиры как производные карбоновых кислот. Гидролиз сложных эфиров</w:t>
            </w:r>
          </w:p>
        </w:tc>
        <w:tc>
          <w:tcPr>
            <w:tcW w:w="1275" w:type="dxa"/>
            <w:shd w:val="clear" w:color="auto" w:fill="auto"/>
          </w:tcPr>
          <w:p w14:paraId="3F861A89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6B4DF9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427ED1E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 xml:space="preserve">Идентификация </w:t>
            </w:r>
            <w:r w:rsidR="00436F55" w:rsidRPr="00436F55">
              <w:lastRenderedPageBreak/>
              <w:t>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lastRenderedPageBreak/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9412C8">
        <w:trPr>
          <w:trHeight w:val="161"/>
        </w:trPr>
        <w:tc>
          <w:tcPr>
            <w:tcW w:w="12157" w:type="dxa"/>
            <w:gridSpan w:val="3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shd w:val="clear" w:color="auto" w:fill="auto"/>
          </w:tcPr>
          <w:p w14:paraId="78C53C33" w14:textId="5384B995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2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атома.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химических элементов (s-, p-,</w:t>
            </w:r>
            <w:proofErr w:type="gramEnd"/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113A40" w:rsidRPr="00C604A7" w14:paraId="05C813D5" w14:textId="77777777" w:rsidTr="00E9579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E384308" w14:textId="77777777" w:rsidR="00113A40" w:rsidRPr="00C604A7" w:rsidRDefault="00113A40" w:rsidP="002035CE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  <w:tcBorders>
              <w:right w:val="single" w:sz="8" w:space="0" w:color="000001"/>
            </w:tcBorders>
          </w:tcPr>
          <w:p w14:paraId="18E86318" w14:textId="082563FE" w:rsidR="00113A40" w:rsidRPr="00E3546D" w:rsidRDefault="00113A40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62E5747" w14:textId="77777777" w:rsidR="00113A40" w:rsidRPr="00C604A7" w:rsidRDefault="00113A40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113A40" w:rsidRPr="00C604A7" w:rsidRDefault="00113A40" w:rsidP="002035CE">
            <w:pPr>
              <w:jc w:val="center"/>
            </w:pPr>
          </w:p>
        </w:tc>
      </w:tr>
      <w:tr w:rsidR="002035CE" w:rsidRPr="00C604A7" w14:paraId="51E03A62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названий соединений по номенклатуре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союза теоретической и прикладной химии и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тривиальных</w:t>
            </w:r>
            <w:proofErr w:type="gramEnd"/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6933F56" w14:textId="1A55D0BF" w:rsidR="002035CE" w:rsidRDefault="002035CE" w:rsidP="002035CE">
            <w:r>
              <w:t>Тема 2.1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2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 xml:space="preserve">Менделеева. Физический смысл </w:t>
            </w:r>
            <w:proofErr w:type="gramStart"/>
            <w:r>
              <w:t>Периодического</w:t>
            </w:r>
            <w:proofErr w:type="gramEnd"/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 xml:space="preserve">простых и сложных веществ в соответствии </w:t>
            </w:r>
            <w:proofErr w:type="gramStart"/>
            <w:r>
              <w:t>с</w:t>
            </w:r>
            <w:proofErr w:type="gramEnd"/>
          </w:p>
          <w:p w14:paraId="0047F1BC" w14:textId="77777777" w:rsidR="002035CE" w:rsidRDefault="002035CE" w:rsidP="002035CE">
            <w:r>
              <w:t xml:space="preserve">положением химического элемента в </w:t>
            </w:r>
            <w:proofErr w:type="gramStart"/>
            <w:r>
              <w:t>Периодической</w:t>
            </w:r>
            <w:proofErr w:type="gramEnd"/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9412C8">
        <w:trPr>
          <w:trHeight w:val="126"/>
        </w:trPr>
        <w:tc>
          <w:tcPr>
            <w:tcW w:w="12157" w:type="dxa"/>
            <w:gridSpan w:val="3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3B8048EC" w14:textId="45550292" w:rsidR="006B7B9E" w:rsidRPr="006D7869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9412C8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</w:t>
            </w:r>
            <w:r w:rsidRPr="00AF78F8">
              <w:lastRenderedPageBreak/>
              <w:t xml:space="preserve">номенклатура и строение неорганических веществ </w:t>
            </w:r>
          </w:p>
        </w:tc>
        <w:tc>
          <w:tcPr>
            <w:tcW w:w="8461" w:type="dxa"/>
            <w:gridSpan w:val="2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13A40">
        <w:trPr>
          <w:trHeight w:val="1684"/>
        </w:trPr>
        <w:tc>
          <w:tcPr>
            <w:tcW w:w="3696" w:type="dxa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  <w:proofErr w:type="gramEnd"/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AF78F8" w:rsidRPr="00FB4986" w14:paraId="587F5BC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4AB01DF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F739410" w14:textId="77777777" w:rsidR="00AF78F8" w:rsidRPr="00FB4986" w:rsidRDefault="00AF78F8" w:rsidP="00AF78F8">
            <w: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0411AA" w14:textId="027497A7" w:rsidR="00AF78F8" w:rsidRPr="00113A40" w:rsidRDefault="00AF78F8" w:rsidP="00AF78F8">
            <w:pPr>
              <w:rPr>
                <w:bCs/>
              </w:rPr>
            </w:pPr>
            <w:r w:rsidRPr="00113A40">
              <w:rPr>
                <w:rFonts w:eastAsia="OfficinaSansBookC"/>
                <w:bCs/>
              </w:rPr>
              <w:t>Практические занятия</w:t>
            </w:r>
            <w:r w:rsidR="00113A40" w:rsidRPr="00113A40">
              <w:rPr>
                <w:rFonts w:eastAsia="OfficinaSansBookC"/>
                <w:bCs/>
              </w:rPr>
              <w:t xml:space="preserve"> по решению задач</w:t>
            </w:r>
          </w:p>
        </w:tc>
        <w:tc>
          <w:tcPr>
            <w:tcW w:w="1275" w:type="dxa"/>
            <w:shd w:val="clear" w:color="auto" w:fill="auto"/>
          </w:tcPr>
          <w:p w14:paraId="57267728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9B60F8C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FB4986" w14:paraId="40A0E50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8F0CD1E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8F9B9FC" w14:textId="77777777" w:rsidR="00AF78F8" w:rsidRPr="00FB4986" w:rsidRDefault="00AF78F8" w:rsidP="00AF78F8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A4FB2A2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</w:t>
            </w:r>
          </w:p>
          <w:p w14:paraId="0E84CFDD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вещества исходя из их химической формулы или</w:t>
            </w:r>
          </w:p>
          <w:p w14:paraId="5F60DA54" w14:textId="74EF7383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составление химической формулы исходя из названия вещества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международной (ИЮПАК)</w:t>
            </w:r>
          </w:p>
        </w:tc>
        <w:tc>
          <w:tcPr>
            <w:tcW w:w="1275" w:type="dxa"/>
            <w:shd w:val="clear" w:color="auto" w:fill="auto"/>
          </w:tcPr>
          <w:p w14:paraId="21A4A3EE" w14:textId="77777777" w:rsidR="00AF78F8" w:rsidRPr="00623C09" w:rsidRDefault="00AF78F8" w:rsidP="00AF78F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431AC04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739DD004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>Тема 3.2. Физико-химические свойства неорганических веществ</w:t>
            </w:r>
          </w:p>
        </w:tc>
        <w:tc>
          <w:tcPr>
            <w:tcW w:w="8461" w:type="dxa"/>
            <w:gridSpan w:val="2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934D33">
        <w:trPr>
          <w:trHeight w:val="345"/>
        </w:trPr>
        <w:tc>
          <w:tcPr>
            <w:tcW w:w="3696" w:type="dxa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металлов. Способы получения. Значение металлов и неметаллов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934D33">
        <w:trPr>
          <w:trHeight w:val="195"/>
        </w:trPr>
        <w:tc>
          <w:tcPr>
            <w:tcW w:w="3696" w:type="dxa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неметаллов. Круговороты биогенных элементов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666A16EB" w14:textId="77777777" w:rsidTr="00934D33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4CD367AF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3D8708" w14:textId="77777777" w:rsidR="00AF78F8" w:rsidRPr="00C604A7" w:rsidRDefault="00AF78F8" w:rsidP="00AF78F8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5A6E72DB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</w:t>
            </w:r>
          </w:p>
          <w:p w14:paraId="5A392641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 (оксидов, гидроксидов,</w:t>
            </w:r>
            <w:proofErr w:type="gramEnd"/>
          </w:p>
          <w:p w14:paraId="5D7D7EA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кислот, солей и др.). Закономерности в изменении</w:t>
            </w:r>
          </w:p>
          <w:p w14:paraId="326FB95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 простых </w:t>
            </w: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одородных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соединений,</w:t>
            </w:r>
          </w:p>
          <w:p w14:paraId="04722250" w14:textId="0326D438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высших оксидов и гидроксидов</w:t>
            </w:r>
          </w:p>
        </w:tc>
        <w:tc>
          <w:tcPr>
            <w:tcW w:w="1275" w:type="dxa"/>
            <w:shd w:val="clear" w:color="auto" w:fill="auto"/>
          </w:tcPr>
          <w:p w14:paraId="299B19D3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3E3A876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9412C8">
        <w:trPr>
          <w:trHeight w:val="285"/>
        </w:trPr>
        <w:tc>
          <w:tcPr>
            <w:tcW w:w="3696" w:type="dxa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B83D827" w14:textId="77777777" w:rsidTr="009412C8">
        <w:trPr>
          <w:trHeight w:val="255"/>
        </w:trPr>
        <w:tc>
          <w:tcPr>
            <w:tcW w:w="3696" w:type="dxa"/>
            <w:vMerge/>
            <w:shd w:val="clear" w:color="auto" w:fill="auto"/>
          </w:tcPr>
          <w:p w14:paraId="479D4E7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8D88B43" w14:textId="77777777" w:rsidR="006B7B9E" w:rsidRPr="00C604A7" w:rsidRDefault="006B7B9E" w:rsidP="009412C8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14:paraId="68A834A5" w14:textId="77777777" w:rsidR="00E3546D" w:rsidRPr="00E3546D" w:rsidRDefault="00E3546D" w:rsidP="00E3546D">
            <w:r w:rsidRPr="00E3546D">
              <w:t xml:space="preserve">Составление уравнений химических реакций </w:t>
            </w:r>
            <w:proofErr w:type="gramStart"/>
            <w:r w:rsidRPr="00E3546D">
              <w:t>с</w:t>
            </w:r>
            <w:proofErr w:type="gramEnd"/>
          </w:p>
          <w:p w14:paraId="17F89515" w14:textId="77777777" w:rsidR="00E3546D" w:rsidRPr="00E3546D" w:rsidRDefault="00E3546D" w:rsidP="00E3546D">
            <w:r w:rsidRPr="00E3546D">
              <w:t xml:space="preserve">участием </w:t>
            </w:r>
            <w:proofErr w:type="gramStart"/>
            <w:r w:rsidRPr="00E3546D">
              <w:t>простых</w:t>
            </w:r>
            <w:proofErr w:type="gramEnd"/>
            <w:r w:rsidRPr="00E3546D">
              <w:t xml:space="preserve"> и сложных неорганических</w:t>
            </w:r>
          </w:p>
          <w:p w14:paraId="367BF2C3" w14:textId="77777777" w:rsidR="00E3546D" w:rsidRPr="00E3546D" w:rsidRDefault="00E3546D" w:rsidP="00E3546D">
            <w:r w:rsidRPr="00E3546D">
              <w:t>веществ: металлов и неметаллов;</w:t>
            </w:r>
          </w:p>
          <w:p w14:paraId="26638D97" w14:textId="67088241" w:rsidR="006B7B9E" w:rsidRPr="00E3546D" w:rsidRDefault="00E3546D" w:rsidP="00E3546D">
            <w:r w:rsidRPr="00E3546D">
              <w:t>оксидов металлов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14:paraId="543BA442" w14:textId="77777777"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F195FFB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A42D503" w14:textId="77777777" w:rsidTr="009412C8">
        <w:trPr>
          <w:trHeight w:val="161"/>
        </w:trPr>
        <w:tc>
          <w:tcPr>
            <w:tcW w:w="12157" w:type="dxa"/>
            <w:gridSpan w:val="3"/>
          </w:tcPr>
          <w:p w14:paraId="3FEE6B46" w14:textId="77777777" w:rsidR="006B7B9E" w:rsidRDefault="006B7B9E" w:rsidP="009412C8">
            <w:pPr>
              <w:rPr>
                <w:i/>
              </w:rPr>
            </w:pPr>
            <w:r w:rsidRPr="00982E57">
              <w:rPr>
                <w:i/>
              </w:rPr>
              <w:lastRenderedPageBreak/>
              <w:t xml:space="preserve">Консультационные часы                              </w:t>
            </w:r>
          </w:p>
          <w:p w14:paraId="38962B2E" w14:textId="77777777" w:rsidR="006B7B9E" w:rsidRPr="00982E57" w:rsidRDefault="006B7B9E" w:rsidP="009412C8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14:paraId="740359E0" w14:textId="64F0394B" w:rsidR="006B7B9E" w:rsidRPr="009B1F10" w:rsidRDefault="009B1F10" w:rsidP="009412C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F9BE23B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2A12CAD1" w14:textId="77777777" w:rsidTr="009412C8">
        <w:trPr>
          <w:trHeight w:val="161"/>
        </w:trPr>
        <w:tc>
          <w:tcPr>
            <w:tcW w:w="12157" w:type="dxa"/>
            <w:gridSpan w:val="3"/>
          </w:tcPr>
          <w:p w14:paraId="50F2BD4A" w14:textId="7777777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14:paraId="0B549AA0" w14:textId="676D93EC" w:rsidR="006B7B9E" w:rsidRPr="00C604A7" w:rsidRDefault="009B1F10" w:rsidP="009B1F10">
            <w:pPr>
              <w:rPr>
                <w:b/>
              </w:rPr>
            </w:pPr>
            <w:r>
              <w:rPr>
                <w:b/>
              </w:rPr>
              <w:t>5</w:t>
            </w:r>
            <w:r w:rsidR="006B7B9E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47BC9E54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- посадочные места по количеству </w:t>
      </w:r>
      <w:proofErr w:type="gramStart"/>
      <w:r w:rsidRPr="00173FF1">
        <w:rPr>
          <w:color w:val="000000"/>
        </w:rPr>
        <w:t>обучающихся</w:t>
      </w:r>
      <w:proofErr w:type="gramEnd"/>
      <w:r w:rsidRPr="00173FF1">
        <w:rPr>
          <w:color w:val="000000"/>
        </w:rPr>
        <w:t>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Дидактический материал. 10   - 11 классы: пособие для учителей общеобразовательных учреждений / А.М. </w:t>
      </w:r>
      <w:proofErr w:type="spellStart"/>
      <w:r w:rsidRPr="00173FF1">
        <w:rPr>
          <w:color w:val="000000"/>
        </w:rPr>
        <w:t>Радецкий</w:t>
      </w:r>
      <w:proofErr w:type="spellEnd"/>
      <w:r w:rsidRPr="00173FF1">
        <w:rPr>
          <w:color w:val="000000"/>
        </w:rPr>
        <w:t>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056F766A" w14:textId="77777777" w:rsidR="00EA4777" w:rsidRPr="00EA4777" w:rsidRDefault="00AD2A47" w:rsidP="00EA4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OfficinaSansBookC" w:eastAsia="OfficinaSansBookC" w:hAnsi="OfficinaSansBookC" w:cs="OfficinaSansBookC"/>
          <w:sz w:val="28"/>
          <w:szCs w:val="28"/>
        </w:rPr>
      </w:pPr>
      <w:r w:rsidRPr="00173FF1">
        <w:rPr>
          <w:b/>
        </w:rPr>
        <w:t xml:space="preserve">       </w:t>
      </w:r>
      <w:r w:rsidR="00EA4777" w:rsidRPr="00EA4777">
        <w:rPr>
          <w:rFonts w:ascii="OfficinaSansBookC" w:eastAsia="OfficinaSansBookC" w:hAnsi="OfficinaSansBookC" w:cs="OfficinaSansBookC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EA4777" w:rsidRPr="00EA4777">
        <w:rPr>
          <w:rFonts w:ascii="OfficinaSansBookC" w:eastAsia="OfficinaSansBookC" w:hAnsi="OfficinaSansBookC" w:cs="OfficinaSansBookC"/>
          <w:sz w:val="28"/>
          <w:szCs w:val="28"/>
        </w:rPr>
        <w:t>обучающимися</w:t>
      </w:r>
      <w:proofErr w:type="gramEnd"/>
      <w:r w:rsidR="00EA4777" w:rsidRPr="00EA4777">
        <w:rPr>
          <w:rFonts w:ascii="OfficinaSansBookC" w:eastAsia="OfficinaSansBookC" w:hAnsi="OfficinaSansBookC" w:cs="OfficinaSansBookC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14:paraId="201E7EA0" w14:textId="77777777" w:rsidR="00EA4777" w:rsidRPr="00EA4777" w:rsidRDefault="00EA4777" w:rsidP="00EA4777">
      <w:pPr>
        <w:spacing w:line="276" w:lineRule="auto"/>
        <w:ind w:firstLine="709"/>
        <w:jc w:val="both"/>
        <w:rPr>
          <w:rFonts w:ascii="OfficinaSansBookC" w:eastAsia="OfficinaSansBookC" w:hAnsi="OfficinaSansBookC" w:cs="OfficinaSansBookC"/>
          <w:b/>
          <w:sz w:val="28"/>
          <w:szCs w:val="28"/>
        </w:rPr>
      </w:pPr>
      <w:r w:rsidRPr="00EA4777">
        <w:rPr>
          <w:rFonts w:ascii="OfficinaSansBookC" w:eastAsia="OfficinaSansBookC" w:hAnsi="OfficinaSansBookC" w:cs="OfficinaSansBookC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W w:w="10348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3"/>
        <w:gridCol w:w="3450"/>
      </w:tblGrid>
      <w:tr w:rsidR="00EA4777" w:rsidRPr="00EA4777" w14:paraId="647A91A8" w14:textId="77777777" w:rsidTr="00B46278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EC89DB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716636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  <w:b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  <w:b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  <w:b/>
              </w:rPr>
              <w:t>/ПК</w:t>
            </w:r>
          </w:p>
        </w:tc>
        <w:tc>
          <w:tcPr>
            <w:tcW w:w="25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6ADC50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Модуль/Раздел/Тема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92D9D4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Результат обучения</w:t>
            </w:r>
          </w:p>
        </w:tc>
        <w:tc>
          <w:tcPr>
            <w:tcW w:w="3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B8217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Типы оценочных мероприятий</w:t>
            </w:r>
          </w:p>
        </w:tc>
      </w:tr>
      <w:tr w:rsidR="00EA4777" w:rsidRPr="00EA4777" w14:paraId="713AD999" w14:textId="77777777" w:rsidTr="00B46278">
        <w:trPr>
          <w:trHeight w:val="6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2CA0C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7E1D68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Основное содержание</w:t>
            </w:r>
          </w:p>
        </w:tc>
      </w:tr>
      <w:tr w:rsidR="00EA4777" w:rsidRPr="00EA4777" w14:paraId="7AEF1007" w14:textId="77777777" w:rsidTr="00B46278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AB2F9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0A70E5F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b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339AD6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Раздел 1. Основы строения вещества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7D69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Формулировать базовые понятия и законы химии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11AD4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</w:p>
        </w:tc>
      </w:tr>
      <w:tr w:rsidR="00EA4777" w:rsidRPr="00EA4777" w14:paraId="5218B545" w14:textId="77777777" w:rsidTr="00B46278">
        <w:trPr>
          <w:trHeight w:val="21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6D4A7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1.1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7858EB19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401586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865778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EA4777">
              <w:rPr>
                <w:rFonts w:ascii="OfficinaSansBookC" w:eastAsia="OfficinaSansBookC" w:hAnsi="OfficinaSansBookC" w:cs="OfficinaSansBookC"/>
              </w:rPr>
              <w:t>электроотрицательности</w:t>
            </w:r>
            <w:proofErr w:type="spellEnd"/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D693BA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14:paraId="49EE0715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14:paraId="4B929987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EA4777" w:rsidRPr="00EA4777" w14:paraId="3BBEE04A" w14:textId="77777777" w:rsidTr="00B46278">
        <w:trPr>
          <w:trHeight w:val="34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EF011E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1.2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240AA8B4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</w:t>
            </w:r>
          </w:p>
          <w:p w14:paraId="47F6BBD6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0CE4B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 xml:space="preserve">Периодический закон и таблица Д.И. </w:t>
            </w:r>
            <w:r w:rsidRPr="00EA4777">
              <w:rPr>
                <w:rFonts w:ascii="OfficinaSansBookC" w:eastAsia="OfficinaSansBookC" w:hAnsi="OfficinaSansBookC" w:cs="OfficinaSansBookC"/>
              </w:rPr>
              <w:lastRenderedPageBreak/>
              <w:t>Менделеева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6ED02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lastRenderedPageBreak/>
              <w:t xml:space="preserve">Характеризовать химические элементы в </w:t>
            </w:r>
            <w:r w:rsidRPr="00EA4777">
              <w:rPr>
                <w:rFonts w:ascii="OfficinaSansBookC" w:eastAsia="OfficinaSansBookC" w:hAnsi="OfficinaSansBookC" w:cs="OfficinaSansBookC"/>
              </w:rPr>
              <w:lastRenderedPageBreak/>
              <w:t>соответствии с их положением в периодической системе химических элементов Д.И. Менделеева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F56C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lastRenderedPageBreak/>
              <w:t xml:space="preserve">1. Тест «Металлические / неметаллические свойства, </w:t>
            </w:r>
            <w:proofErr w:type="spellStart"/>
            <w:r w:rsidRPr="00EA4777">
              <w:rPr>
                <w:rFonts w:ascii="OfficinaSansBookC" w:eastAsia="Roboto" w:hAnsi="OfficinaSansBookC" w:cs="Roboto"/>
                <w:highlight w:val="white"/>
              </w:rPr>
              <w:lastRenderedPageBreak/>
              <w:t>электроотрицательность</w:t>
            </w:r>
            <w:proofErr w:type="spellEnd"/>
            <w:r w:rsidRPr="00EA4777">
              <w:rPr>
                <w:rFonts w:ascii="OfficinaSansBookC" w:eastAsia="Roboto" w:hAnsi="OfficinaSansBookC" w:cs="Roboto"/>
                <w:highlight w:val="white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14:paraId="66B18741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системе.</w:t>
            </w:r>
          </w:p>
          <w:p w14:paraId="439EBCD4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 xml:space="preserve">3. Практико-ориентированные теоретические задания на </w:t>
            </w:r>
            <w:proofErr w:type="spellStart"/>
            <w:r w:rsidRPr="00EA4777">
              <w:rPr>
                <w:rFonts w:ascii="OfficinaSansBookC" w:eastAsia="Roboto" w:hAnsi="OfficinaSansBookC" w:cs="Roboto"/>
                <w:highlight w:val="white"/>
              </w:rPr>
              <w:t>характеризацию</w:t>
            </w:r>
            <w:proofErr w:type="spellEnd"/>
            <w:r w:rsidRPr="00EA4777">
              <w:rPr>
                <w:rFonts w:ascii="OfficinaSansBookC" w:eastAsia="Roboto" w:hAnsi="OfficinaSansBookC" w:cs="Roboto"/>
                <w:highlight w:val="white"/>
              </w:rPr>
              <w:t xml:space="preserve"> химических элементов: «Металлические / неметаллические свойства, </w:t>
            </w:r>
            <w:proofErr w:type="spellStart"/>
            <w:r w:rsidRPr="00EA4777">
              <w:rPr>
                <w:rFonts w:ascii="OfficinaSansBookC" w:eastAsia="Roboto" w:hAnsi="OfficinaSansBookC" w:cs="Roboto"/>
                <w:highlight w:val="white"/>
              </w:rPr>
              <w:t>электроотрицательность</w:t>
            </w:r>
            <w:proofErr w:type="spellEnd"/>
            <w:r w:rsidRPr="00EA4777">
              <w:rPr>
                <w:rFonts w:ascii="OfficinaSansBookC" w:eastAsia="Roboto" w:hAnsi="OfficinaSansBookC" w:cs="Roboto"/>
                <w:highlight w:val="white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EA4777" w:rsidRPr="00EA4777" w14:paraId="573D186A" w14:textId="77777777" w:rsidTr="00B4627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F5778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lastRenderedPageBreak/>
              <w:t>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14:paraId="75BB4F3D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b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DBBD4A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Раздел 2. Химические реакции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98989" w14:textId="77777777" w:rsidR="00EA4777" w:rsidRPr="00EA4777" w:rsidRDefault="00EA4777" w:rsidP="00EA4777">
            <w:pPr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Характеризовать типы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E3BD0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b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Контрольная работа</w:t>
            </w:r>
          </w:p>
          <w:p w14:paraId="4BE97BBE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«</w:t>
            </w:r>
            <w:r w:rsidRPr="00EA4777">
              <w:rPr>
                <w:rFonts w:ascii="OfficinaSansBookC" w:eastAsia="OfficinaSansBookC" w:hAnsi="OfficinaSansBookC" w:cs="OfficinaSansBookC"/>
                <w:b/>
              </w:rPr>
              <w:t>Строение вещества и химические реакции»</w:t>
            </w:r>
          </w:p>
        </w:tc>
      </w:tr>
      <w:tr w:rsidR="00EA4777" w:rsidRPr="00EA4777" w14:paraId="5674151C" w14:textId="77777777" w:rsidTr="00B46278">
        <w:trPr>
          <w:trHeight w:val="2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E8607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2.1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3CC8AD7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</w:t>
            </w:r>
          </w:p>
          <w:p w14:paraId="79B439F2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FF932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Типы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7A570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EA4777">
              <w:rPr>
                <w:rFonts w:ascii="OfficinaSansBookC" w:eastAsia="OfficinaSansBookC" w:hAnsi="OfficinaSansBookC" w:cs="OfficinaSansBookC"/>
              </w:rPr>
              <w:t>окислительно</w:t>
            </w:r>
            <w:proofErr w:type="spellEnd"/>
            <w:r w:rsidRPr="00EA4777">
              <w:rPr>
                <w:rFonts w:ascii="OfficinaSansBookC" w:eastAsia="OfficinaSansBookC" w:hAnsi="OfficinaSansBookC" w:cs="OfficinaSansBookC"/>
              </w:rPr>
              <w:t>-восстановительные реакции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2B553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 xml:space="preserve">1. Задачи на составление уравнений реакций: </w:t>
            </w:r>
          </w:p>
          <w:p w14:paraId="6A72D989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 xml:space="preserve">– соединения, замещения, разложения, обмена; </w:t>
            </w:r>
          </w:p>
          <w:p w14:paraId="5310594D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 xml:space="preserve">– </w:t>
            </w:r>
            <w:proofErr w:type="spellStart"/>
            <w:r w:rsidRPr="00EA4777">
              <w:rPr>
                <w:rFonts w:ascii="OfficinaSansBookC" w:eastAsia="Roboto" w:hAnsi="OfficinaSansBookC" w:cs="Roboto"/>
                <w:highlight w:val="white"/>
              </w:rPr>
              <w:t>окислительно</w:t>
            </w:r>
            <w:proofErr w:type="spellEnd"/>
            <w:r w:rsidRPr="00EA4777">
              <w:rPr>
                <w:rFonts w:ascii="OfficinaSansBookC" w:eastAsia="Roboto" w:hAnsi="OfficinaSansBookC" w:cs="Roboto"/>
                <w:highlight w:val="white"/>
              </w:rPr>
              <w:t>-</w:t>
            </w:r>
          </w:p>
          <w:p w14:paraId="353EB478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14:paraId="419E1CB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lastRenderedPageBreak/>
              <w:t>2. Задачи на расчет массы вещества или объёма</w:t>
            </w:r>
          </w:p>
          <w:p w14:paraId="69C13A87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14:paraId="34EF2BE7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EA4777" w:rsidRPr="00EA4777" w14:paraId="44230D03" w14:textId="77777777" w:rsidTr="00B46278">
        <w:trPr>
          <w:trHeight w:val="194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5AA4FE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lastRenderedPageBreak/>
              <w:t>2.2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36788B9A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058EE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Электролитическая диссоциация и ионный обмен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06EF7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Составлять уравнения химических реакц</w:t>
            </w: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ии ио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>нного обмена с участием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DBEAB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14:paraId="46A85DCB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2. Лабораторная работа "Типы химических реакций"</w:t>
            </w:r>
          </w:p>
        </w:tc>
      </w:tr>
      <w:tr w:rsidR="00EA4777" w:rsidRPr="00EA4777" w14:paraId="6E598A44" w14:textId="77777777" w:rsidTr="00B4627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B704E2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14:paraId="7B430EF1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b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12045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Раздел 3. Строение и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FE67B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Исследовать строение и свойства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A00B5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b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Контрольная работа</w:t>
            </w:r>
          </w:p>
          <w:p w14:paraId="4099FBB1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«</w:t>
            </w:r>
            <w:r w:rsidRPr="00EA4777">
              <w:rPr>
                <w:rFonts w:ascii="OfficinaSansBookC" w:eastAsia="OfficinaSansBookC" w:hAnsi="OfficinaSansBookC" w:cs="OfficinaSansBookC"/>
                <w:b/>
              </w:rPr>
              <w:t>Свойства неорганических веществ»</w:t>
            </w:r>
          </w:p>
        </w:tc>
      </w:tr>
      <w:tr w:rsidR="00EA4777" w:rsidRPr="00EA4777" w14:paraId="4B0125EC" w14:textId="77777777" w:rsidTr="00B46278">
        <w:trPr>
          <w:trHeight w:val="62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1A5227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3.1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18CEA153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</w:t>
            </w:r>
          </w:p>
          <w:p w14:paraId="4A0FAA12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ПК</w:t>
            </w: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..</w:t>
            </w:r>
            <w:proofErr w:type="gramEnd"/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FC41DD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77A682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BA04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208139A3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14:paraId="188CD445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Roboto" w:hAnsi="OfficinaSansBookC" w:cs="Roboto"/>
                <w:highlight w:val="white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6DB81B6D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Roboto" w:hAnsi="OfficinaSansBookC" w:cs="Roboto"/>
                <w:highlight w:val="white"/>
              </w:rPr>
              <w:lastRenderedPageBreak/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EA4777" w:rsidRPr="00EA4777" w14:paraId="0FA2B217" w14:textId="77777777" w:rsidTr="00B46278">
        <w:trPr>
          <w:trHeight w:val="199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18BC5C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lastRenderedPageBreak/>
              <w:t>3.2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7DFEBEEE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</w:t>
            </w:r>
          </w:p>
          <w:p w14:paraId="30EFA26E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02</w:t>
            </w:r>
          </w:p>
          <w:p w14:paraId="74371413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ПК...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A0D00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Физико-химические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A1624A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46794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14:paraId="3946972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642236F1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3. Практико-ориентированные теоретические задания на свойства и получение неорганических веществ</w:t>
            </w:r>
          </w:p>
        </w:tc>
      </w:tr>
      <w:tr w:rsidR="00EA4777" w:rsidRPr="00EA4777" w14:paraId="2AEA4AAE" w14:textId="77777777" w:rsidTr="00B46278">
        <w:trPr>
          <w:trHeight w:val="119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96DD77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lastRenderedPageBreak/>
              <w:t>3.3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09BB1884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</w:t>
            </w:r>
          </w:p>
          <w:p w14:paraId="69A84436" w14:textId="77777777" w:rsidR="00EA4777" w:rsidRPr="00EA4777" w:rsidRDefault="00EA4777" w:rsidP="00EA4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02</w:t>
            </w:r>
          </w:p>
          <w:p w14:paraId="774DB7A9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BCBBF" w14:textId="77777777" w:rsidR="00EA4777" w:rsidRPr="00EA4777" w:rsidRDefault="00EA4777" w:rsidP="00EA4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Идентификация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145A3E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6E01A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14:paraId="5E602EA5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2.Лабораторная работа: “Идентификация неорганических веществ”</w:t>
            </w:r>
          </w:p>
        </w:tc>
      </w:tr>
      <w:tr w:rsidR="00EA4777" w:rsidRPr="00EA4777" w14:paraId="2349E543" w14:textId="77777777" w:rsidTr="00B4627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FCDC6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4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14:paraId="1FC61998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b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D0AF05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Раздел 4. Строение и свойства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D6FB48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Исследовать строение и свойства 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72AFED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b/>
              </w:rPr>
            </w:pPr>
            <w:r w:rsidRPr="00EA4777">
              <w:rPr>
                <w:rFonts w:ascii="OfficinaSansBookC" w:eastAsia="OfficinaSansBookC" w:hAnsi="OfficinaSansBookC" w:cs="OfficinaSansBookC"/>
                <w:b/>
              </w:rPr>
              <w:t>Контрольная работа</w:t>
            </w:r>
          </w:p>
          <w:p w14:paraId="35D40ED6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«</w:t>
            </w:r>
            <w:r w:rsidRPr="00EA4777">
              <w:rPr>
                <w:rFonts w:ascii="OfficinaSansBookC" w:eastAsia="OfficinaSansBookC" w:hAnsi="OfficinaSansBookC" w:cs="OfficinaSansBookC"/>
                <w:b/>
              </w:rPr>
              <w:t>Строение и свойства органических веществ»</w:t>
            </w:r>
          </w:p>
        </w:tc>
      </w:tr>
      <w:tr w:rsidR="00EA4777" w:rsidRPr="00EA4777" w14:paraId="66992C9C" w14:textId="77777777" w:rsidTr="00B46278">
        <w:trPr>
          <w:trHeight w:val="27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CF3AF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4.1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714D7130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</w:t>
            </w:r>
          </w:p>
          <w:p w14:paraId="42FC3EDD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ПК...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048B03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Классификация, строение и номенклатура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5CD0D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A85931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6E729519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14:paraId="3CCEDA4A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в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%)</w:t>
            </w:r>
          </w:p>
        </w:tc>
      </w:tr>
      <w:tr w:rsidR="00EA4777" w:rsidRPr="00EA4777" w14:paraId="65817D48" w14:textId="77777777" w:rsidTr="00B46278">
        <w:trPr>
          <w:trHeight w:val="150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153CF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4.2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5408FEB2" w14:textId="77777777" w:rsidR="00EA4777" w:rsidRPr="00EA4777" w:rsidRDefault="00EA4777" w:rsidP="00EA4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 </w:t>
            </w:r>
          </w:p>
          <w:p w14:paraId="781FCBFA" w14:textId="77777777" w:rsidR="00EA4777" w:rsidRPr="00EA4777" w:rsidRDefault="00EA4777" w:rsidP="00EA4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02</w:t>
            </w:r>
          </w:p>
          <w:p w14:paraId="76E12370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04</w:t>
            </w:r>
          </w:p>
          <w:p w14:paraId="36197600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ПК…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D0B0A6" w14:textId="77777777" w:rsidR="00EA4777" w:rsidRPr="00EA4777" w:rsidRDefault="00EA4777" w:rsidP="00EA4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Свойства органических соединений</w:t>
            </w:r>
            <w:r w:rsidRPr="00EA4777">
              <w:rPr>
                <w:rFonts w:ascii="OfficinaSansBookC" w:eastAsia="OfficinaSansBookC" w:hAnsi="OfficinaSansBookC" w:cs="OfficinaSansBookC"/>
                <w:u w:val="single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59132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FEA2E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highlight w:val="white"/>
              </w:rPr>
            </w:pPr>
            <w:r w:rsidRPr="00EA4777">
              <w:rPr>
                <w:rFonts w:ascii="OfficinaSansBookC" w:eastAsia="OfficinaSansBookC" w:hAnsi="OfficinaSansBookC" w:cs="OfficinaSansBookC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7477B755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highlight w:val="white"/>
              </w:rPr>
            </w:pPr>
            <w:r w:rsidRPr="00EA4777">
              <w:rPr>
                <w:rFonts w:ascii="OfficinaSansBookC" w:eastAsia="OfficinaSansBookC" w:hAnsi="OfficinaSansBookC" w:cs="OfficinaSansBookC"/>
                <w:highlight w:val="white"/>
              </w:rPr>
              <w:t>2. 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2FC122CE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highlight w:val="white"/>
              </w:rPr>
            </w:pPr>
            <w:r w:rsidRPr="00EA4777">
              <w:rPr>
                <w:rFonts w:ascii="OfficinaSansBookC" w:eastAsia="OfficinaSansBookC" w:hAnsi="OfficinaSansBookC" w:cs="OfficinaSansBookC"/>
                <w:highlight w:val="white"/>
              </w:rPr>
              <w:t xml:space="preserve">3. Расчетные задачи по </w:t>
            </w:r>
            <w:r w:rsidRPr="00EA4777">
              <w:rPr>
                <w:rFonts w:ascii="OfficinaSansBookC" w:eastAsia="OfficinaSansBookC" w:hAnsi="OfficinaSansBookC" w:cs="OfficinaSansBookC"/>
                <w:highlight w:val="white"/>
              </w:rPr>
              <w:lastRenderedPageBreak/>
              <w:t>уравнениям реакций с участием органических веществ.</w:t>
            </w:r>
          </w:p>
          <w:p w14:paraId="1F60F41B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  <w:highlight w:val="white"/>
              </w:rPr>
            </w:pPr>
            <w:r w:rsidRPr="00EA4777">
              <w:rPr>
                <w:rFonts w:ascii="OfficinaSansBookC" w:eastAsia="OfficinaSansBookC" w:hAnsi="OfficinaSansBookC" w:cs="OfficinaSansBookC"/>
                <w:highlight w:val="white"/>
              </w:rPr>
              <w:t xml:space="preserve">4. </w:t>
            </w:r>
            <w:r w:rsidRPr="00EA4777">
              <w:rPr>
                <w:rFonts w:ascii="OfficinaSansBookC" w:eastAsia="OfficinaSansBookC" w:hAnsi="OfficinaSansBookC" w:cs="OfficinaSansBookC"/>
              </w:rPr>
              <w:t>Лабораторная работа “Превращения органических веще</w:t>
            </w: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ств пр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>и нагревании"</w:t>
            </w:r>
          </w:p>
        </w:tc>
      </w:tr>
      <w:tr w:rsidR="00EA4777" w:rsidRPr="00EA4777" w14:paraId="59F6C7B6" w14:textId="77777777" w:rsidTr="00B46278">
        <w:trPr>
          <w:trHeight w:val="253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02C51" w14:textId="77777777" w:rsidR="00EA4777" w:rsidRPr="00EA4777" w:rsidRDefault="00EA4777" w:rsidP="00EA4777">
            <w:pPr>
              <w:widowControl w:val="0"/>
              <w:spacing w:line="276" w:lineRule="auto"/>
              <w:jc w:val="center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lastRenderedPageBreak/>
              <w:t>4.3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14:paraId="08A0EE41" w14:textId="77777777" w:rsidR="00EA4777" w:rsidRPr="00EA4777" w:rsidRDefault="00EA4777" w:rsidP="00EA4777">
            <w:pPr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01 </w:t>
            </w:r>
          </w:p>
          <w:p w14:paraId="20E0EA63" w14:textId="77777777" w:rsidR="00EA4777" w:rsidRPr="00EA4777" w:rsidRDefault="00EA4777" w:rsidP="00EA4777">
            <w:pPr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02</w:t>
            </w:r>
          </w:p>
          <w:p w14:paraId="6F8CA956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proofErr w:type="gramStart"/>
            <w:r w:rsidRPr="00EA4777">
              <w:rPr>
                <w:rFonts w:ascii="OfficinaSansBookC" w:eastAsia="OfficinaSansBookC" w:hAnsi="OfficinaSansBookC" w:cs="OfficinaSansBookC"/>
              </w:rPr>
              <w:t>ОК</w:t>
            </w:r>
            <w:proofErr w:type="gramEnd"/>
            <w:r w:rsidRPr="00EA4777">
              <w:rPr>
                <w:rFonts w:ascii="OfficinaSansBookC" w:eastAsia="OfficinaSansBookC" w:hAnsi="OfficinaSansBookC" w:cs="OfficinaSansBookC"/>
              </w:rPr>
              <w:t xml:space="preserve"> 04</w:t>
            </w:r>
          </w:p>
          <w:p w14:paraId="02492C20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ПК...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E800C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31D96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2CA13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 xml:space="preserve">1.Практико-ориентированные задания по составлению химических реакций с участием органических веществ, в </w:t>
            </w:r>
            <w:proofErr w:type="spellStart"/>
            <w:r w:rsidRPr="00EA4777">
              <w:rPr>
                <w:rFonts w:ascii="OfficinaSansBookC" w:eastAsia="OfficinaSansBookC" w:hAnsi="OfficinaSansBookC" w:cs="OfficinaSansBookC"/>
              </w:rPr>
              <w:t>т.ч</w:t>
            </w:r>
            <w:proofErr w:type="spellEnd"/>
            <w:r w:rsidRPr="00EA4777">
              <w:rPr>
                <w:rFonts w:ascii="OfficinaSansBookC" w:eastAsia="OfficinaSansBookC" w:hAnsi="OfficinaSansBookC" w:cs="OfficinaSansBookC"/>
              </w:rPr>
              <w:t>. используемых для их идентификации в быту и промышленности.</w:t>
            </w:r>
          </w:p>
          <w:p w14:paraId="2ECF18CA" w14:textId="77777777" w:rsidR="00EA4777" w:rsidRPr="00EA4777" w:rsidRDefault="00EA4777" w:rsidP="00EA4777">
            <w:pPr>
              <w:widowControl w:val="0"/>
              <w:spacing w:line="276" w:lineRule="auto"/>
              <w:rPr>
                <w:rFonts w:ascii="OfficinaSansBookC" w:eastAsia="OfficinaSansBookC" w:hAnsi="OfficinaSansBookC" w:cs="OfficinaSansBookC"/>
              </w:rPr>
            </w:pPr>
            <w:r w:rsidRPr="00EA4777">
              <w:rPr>
                <w:rFonts w:ascii="OfficinaSansBookC" w:eastAsia="OfficinaSansBookC" w:hAnsi="OfficinaSansBookC" w:cs="OfficinaSansBookC"/>
              </w:rPr>
              <w:t>2.Лабораторная работа: “Идентификация органических соединений отдельных классов”</w:t>
            </w:r>
          </w:p>
        </w:tc>
      </w:tr>
    </w:tbl>
    <w:p w14:paraId="3956DA22" w14:textId="6B587226" w:rsidR="00AD2A47" w:rsidRPr="00173FF1" w:rsidRDefault="00AD2A47" w:rsidP="00EA47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8462B" w14:textId="77777777" w:rsidR="00463D5C" w:rsidRDefault="00463D5C">
      <w:r>
        <w:separator/>
      </w:r>
    </w:p>
  </w:endnote>
  <w:endnote w:type="continuationSeparator" w:id="0">
    <w:p w14:paraId="59C0B472" w14:textId="77777777" w:rsidR="00463D5C" w:rsidRDefault="0046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OfficinaSansBookC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1B77">
      <w:rPr>
        <w:rStyle w:val="a6"/>
        <w:noProof/>
      </w:rPr>
      <w:t>16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BFC68" w14:textId="77777777" w:rsidR="00463D5C" w:rsidRDefault="00463D5C">
      <w:r>
        <w:separator/>
      </w:r>
    </w:p>
  </w:footnote>
  <w:footnote w:type="continuationSeparator" w:id="0">
    <w:p w14:paraId="51374DA7" w14:textId="77777777" w:rsidR="00463D5C" w:rsidRDefault="00463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E86"/>
    <w:rsid w:val="00031ED3"/>
    <w:rsid w:val="00081C07"/>
    <w:rsid w:val="000B59A4"/>
    <w:rsid w:val="000B6806"/>
    <w:rsid w:val="000C557E"/>
    <w:rsid w:val="000F71DD"/>
    <w:rsid w:val="00113A40"/>
    <w:rsid w:val="001262DA"/>
    <w:rsid w:val="0017189E"/>
    <w:rsid w:val="00173FF1"/>
    <w:rsid w:val="002035CE"/>
    <w:rsid w:val="0024426D"/>
    <w:rsid w:val="002451C9"/>
    <w:rsid w:val="00263968"/>
    <w:rsid w:val="00320C0C"/>
    <w:rsid w:val="00323D86"/>
    <w:rsid w:val="00324E25"/>
    <w:rsid w:val="00336BCD"/>
    <w:rsid w:val="003603AD"/>
    <w:rsid w:val="0039094B"/>
    <w:rsid w:val="003B7A0D"/>
    <w:rsid w:val="003E107E"/>
    <w:rsid w:val="003E3001"/>
    <w:rsid w:val="00412A63"/>
    <w:rsid w:val="00436F55"/>
    <w:rsid w:val="00463D5C"/>
    <w:rsid w:val="004705D8"/>
    <w:rsid w:val="004A0C0C"/>
    <w:rsid w:val="004A7EB7"/>
    <w:rsid w:val="004E4375"/>
    <w:rsid w:val="005060FE"/>
    <w:rsid w:val="0052668F"/>
    <w:rsid w:val="00595EBB"/>
    <w:rsid w:val="005B5542"/>
    <w:rsid w:val="005B5DA5"/>
    <w:rsid w:val="006211A5"/>
    <w:rsid w:val="00655559"/>
    <w:rsid w:val="006B0DD1"/>
    <w:rsid w:val="006B7B9E"/>
    <w:rsid w:val="006C5AA2"/>
    <w:rsid w:val="006C6FBD"/>
    <w:rsid w:val="006D7869"/>
    <w:rsid w:val="006F43C3"/>
    <w:rsid w:val="00722B3D"/>
    <w:rsid w:val="00727AE7"/>
    <w:rsid w:val="007751EB"/>
    <w:rsid w:val="007906CE"/>
    <w:rsid w:val="007E0B34"/>
    <w:rsid w:val="0080781F"/>
    <w:rsid w:val="008346B1"/>
    <w:rsid w:val="008703FE"/>
    <w:rsid w:val="00885B09"/>
    <w:rsid w:val="008A398D"/>
    <w:rsid w:val="008A6730"/>
    <w:rsid w:val="008D07B3"/>
    <w:rsid w:val="009029DD"/>
    <w:rsid w:val="009223E2"/>
    <w:rsid w:val="0092654A"/>
    <w:rsid w:val="00941752"/>
    <w:rsid w:val="009613E4"/>
    <w:rsid w:val="00976332"/>
    <w:rsid w:val="00982E57"/>
    <w:rsid w:val="009B1B77"/>
    <w:rsid w:val="009B1F10"/>
    <w:rsid w:val="009D662C"/>
    <w:rsid w:val="00A03AA5"/>
    <w:rsid w:val="00A27405"/>
    <w:rsid w:val="00A34176"/>
    <w:rsid w:val="00A55B76"/>
    <w:rsid w:val="00A72702"/>
    <w:rsid w:val="00AA07B3"/>
    <w:rsid w:val="00AC6645"/>
    <w:rsid w:val="00AD2A47"/>
    <w:rsid w:val="00AF78F8"/>
    <w:rsid w:val="00B035E5"/>
    <w:rsid w:val="00B12B2A"/>
    <w:rsid w:val="00B17F61"/>
    <w:rsid w:val="00B85F54"/>
    <w:rsid w:val="00BB1147"/>
    <w:rsid w:val="00BD0FAF"/>
    <w:rsid w:val="00C30F48"/>
    <w:rsid w:val="00C604A7"/>
    <w:rsid w:val="00C64782"/>
    <w:rsid w:val="00C908AF"/>
    <w:rsid w:val="00CF4455"/>
    <w:rsid w:val="00D72E55"/>
    <w:rsid w:val="00D95BD5"/>
    <w:rsid w:val="00DA518C"/>
    <w:rsid w:val="00DB0BAE"/>
    <w:rsid w:val="00E215B9"/>
    <w:rsid w:val="00E3090E"/>
    <w:rsid w:val="00E3546D"/>
    <w:rsid w:val="00E5556F"/>
    <w:rsid w:val="00E60808"/>
    <w:rsid w:val="00EA4777"/>
    <w:rsid w:val="00EA6869"/>
    <w:rsid w:val="00EC0624"/>
    <w:rsid w:val="00EC0AF8"/>
    <w:rsid w:val="00EE1294"/>
    <w:rsid w:val="00F21D76"/>
    <w:rsid w:val="00F25A61"/>
    <w:rsid w:val="00F37B63"/>
    <w:rsid w:val="00F44754"/>
    <w:rsid w:val="00F532D0"/>
    <w:rsid w:val="00F61418"/>
    <w:rsid w:val="00FB4986"/>
    <w:rsid w:val="00FE01E9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997E3-E584-41D1-AB46-D6CD098A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5</cp:revision>
  <cp:lastPrinted>2022-12-04T12:24:00Z</cp:lastPrinted>
  <dcterms:created xsi:type="dcterms:W3CDTF">2024-11-23T06:58:00Z</dcterms:created>
  <dcterms:modified xsi:type="dcterms:W3CDTF">2024-11-25T16:55:00Z</dcterms:modified>
</cp:coreProperties>
</file>